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6344" w14:textId="77777777" w:rsidR="003C19BE" w:rsidRPr="003C19BE" w:rsidRDefault="003C19BE" w:rsidP="003C19BE">
      <w:pPr>
        <w:ind w:left="180"/>
        <w:jc w:val="both"/>
        <w:rPr>
          <w:sz w:val="22"/>
          <w:szCs w:val="22"/>
        </w:rPr>
      </w:pPr>
    </w:p>
    <w:p w14:paraId="10DBF281" w14:textId="3195CD36" w:rsidR="003C19BE" w:rsidRDefault="00764974" w:rsidP="00CB2508">
      <w:pPr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C19BE" w:rsidRPr="003C19BE">
        <w:rPr>
          <w:sz w:val="22"/>
          <w:szCs w:val="22"/>
        </w:rPr>
        <w:t>Na temelju članka 10. Zakona o poljoprivrednom zemljištu (</w:t>
      </w:r>
      <w:r w:rsidR="003C19BE">
        <w:rPr>
          <w:sz w:val="22"/>
          <w:szCs w:val="22"/>
        </w:rPr>
        <w:t>„</w:t>
      </w:r>
      <w:r w:rsidR="003C19BE" w:rsidRPr="003C19BE">
        <w:rPr>
          <w:sz w:val="22"/>
          <w:szCs w:val="22"/>
        </w:rPr>
        <w:t>Narodne novine</w:t>
      </w:r>
      <w:r w:rsidR="003C19BE">
        <w:rPr>
          <w:sz w:val="22"/>
          <w:szCs w:val="22"/>
        </w:rPr>
        <w:t>“</w:t>
      </w:r>
      <w:r w:rsidR="003C19BE" w:rsidRPr="003C19BE">
        <w:rPr>
          <w:sz w:val="22"/>
          <w:szCs w:val="22"/>
        </w:rPr>
        <w:t xml:space="preserve"> broj </w:t>
      </w:r>
      <w:r w:rsidR="005250C4">
        <w:rPr>
          <w:sz w:val="22"/>
          <w:szCs w:val="22"/>
        </w:rPr>
        <w:t xml:space="preserve">20/18, 115/18, </w:t>
      </w:r>
      <w:r w:rsidR="008730C5">
        <w:rPr>
          <w:sz w:val="22"/>
          <w:szCs w:val="22"/>
        </w:rPr>
        <w:t>98/19</w:t>
      </w:r>
      <w:r w:rsidR="004448FE">
        <w:rPr>
          <w:sz w:val="22"/>
          <w:szCs w:val="22"/>
        </w:rPr>
        <w:t>, 57/22</w:t>
      </w:r>
      <w:r w:rsidR="00742639">
        <w:rPr>
          <w:sz w:val="22"/>
          <w:szCs w:val="22"/>
        </w:rPr>
        <w:t>, 136/25</w:t>
      </w:r>
      <w:r w:rsidR="00AB1280">
        <w:rPr>
          <w:sz w:val="22"/>
          <w:szCs w:val="22"/>
        </w:rPr>
        <w:t>)</w:t>
      </w:r>
      <w:r w:rsidR="003C19BE" w:rsidRPr="003C19BE">
        <w:rPr>
          <w:sz w:val="22"/>
          <w:szCs w:val="22"/>
        </w:rPr>
        <w:t xml:space="preserve"> i članka </w:t>
      </w:r>
      <w:r w:rsidR="005250C4">
        <w:rPr>
          <w:sz w:val="22"/>
          <w:szCs w:val="22"/>
        </w:rPr>
        <w:t>55</w:t>
      </w:r>
      <w:r w:rsidR="003C19BE" w:rsidRPr="003C19BE">
        <w:rPr>
          <w:sz w:val="22"/>
          <w:szCs w:val="22"/>
        </w:rPr>
        <w:t>. Statuta Općine</w:t>
      </w:r>
      <w:r w:rsidR="008730C5">
        <w:rPr>
          <w:sz w:val="22"/>
          <w:szCs w:val="22"/>
        </w:rPr>
        <w:t xml:space="preserve"> Vratišinec („Službeni glasnik Međimurske županije“ broj</w:t>
      </w:r>
      <w:r w:rsidR="003C19BE" w:rsidRPr="003C19BE">
        <w:rPr>
          <w:sz w:val="22"/>
          <w:szCs w:val="22"/>
        </w:rPr>
        <w:t xml:space="preserve"> </w:t>
      </w:r>
      <w:r w:rsidR="005250C4">
        <w:rPr>
          <w:sz w:val="22"/>
          <w:szCs w:val="22"/>
        </w:rPr>
        <w:t>6/21</w:t>
      </w:r>
      <w:r w:rsidR="004448FE">
        <w:rPr>
          <w:sz w:val="22"/>
          <w:szCs w:val="22"/>
        </w:rPr>
        <w:t>, 3/22, 14/22</w:t>
      </w:r>
      <w:r w:rsidR="008730C5">
        <w:rPr>
          <w:sz w:val="22"/>
          <w:szCs w:val="22"/>
        </w:rPr>
        <w:t>, 26/23</w:t>
      </w:r>
      <w:r w:rsidR="003C19BE">
        <w:rPr>
          <w:sz w:val="22"/>
          <w:szCs w:val="22"/>
        </w:rPr>
        <w:t xml:space="preserve">), općinski načelnik Općine </w:t>
      </w:r>
      <w:proofErr w:type="spellStart"/>
      <w:r w:rsidR="003C19BE">
        <w:rPr>
          <w:sz w:val="22"/>
          <w:szCs w:val="22"/>
        </w:rPr>
        <w:t>Vratišinec</w:t>
      </w:r>
      <w:proofErr w:type="spellEnd"/>
      <w:r w:rsidR="00AB163D">
        <w:rPr>
          <w:sz w:val="22"/>
          <w:szCs w:val="22"/>
        </w:rPr>
        <w:t xml:space="preserve"> dana </w:t>
      </w:r>
      <w:r w:rsidR="00742639">
        <w:rPr>
          <w:sz w:val="22"/>
          <w:szCs w:val="22"/>
        </w:rPr>
        <w:t>06</w:t>
      </w:r>
      <w:r w:rsidR="00B22E71">
        <w:rPr>
          <w:sz w:val="22"/>
          <w:szCs w:val="22"/>
        </w:rPr>
        <w:t>.</w:t>
      </w:r>
      <w:r w:rsidR="000072F6">
        <w:rPr>
          <w:sz w:val="22"/>
          <w:szCs w:val="22"/>
        </w:rPr>
        <w:t xml:space="preserve"> </w:t>
      </w:r>
      <w:r w:rsidR="004F3730">
        <w:rPr>
          <w:sz w:val="22"/>
          <w:szCs w:val="22"/>
        </w:rPr>
        <w:t>ožuj</w:t>
      </w:r>
      <w:r w:rsidR="00742639">
        <w:rPr>
          <w:sz w:val="22"/>
          <w:szCs w:val="22"/>
        </w:rPr>
        <w:t>k</w:t>
      </w:r>
      <w:r w:rsidR="004F3730">
        <w:rPr>
          <w:sz w:val="22"/>
          <w:szCs w:val="22"/>
        </w:rPr>
        <w:t>a 202</w:t>
      </w:r>
      <w:r w:rsidR="00742639">
        <w:rPr>
          <w:sz w:val="22"/>
          <w:szCs w:val="22"/>
        </w:rPr>
        <w:t>6</w:t>
      </w:r>
      <w:r w:rsidR="00AB163D">
        <w:rPr>
          <w:sz w:val="22"/>
          <w:szCs w:val="22"/>
        </w:rPr>
        <w:t>. godine</w:t>
      </w:r>
      <w:r w:rsidR="003C19BE">
        <w:rPr>
          <w:sz w:val="22"/>
          <w:szCs w:val="22"/>
        </w:rPr>
        <w:t xml:space="preserve"> donosi: </w:t>
      </w:r>
    </w:p>
    <w:p w14:paraId="60F2FE07" w14:textId="77777777" w:rsidR="003C19BE" w:rsidRDefault="003C19BE" w:rsidP="003C19BE">
      <w:pPr>
        <w:ind w:left="180"/>
        <w:jc w:val="both"/>
        <w:rPr>
          <w:sz w:val="22"/>
          <w:szCs w:val="22"/>
        </w:rPr>
      </w:pPr>
    </w:p>
    <w:p w14:paraId="6508311A" w14:textId="77777777" w:rsidR="003C19BE" w:rsidRPr="003C19BE" w:rsidRDefault="0026332F" w:rsidP="003C19BE">
      <w:pPr>
        <w:ind w:left="1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GODIŠNJE IZV</w:t>
      </w:r>
      <w:r w:rsidR="003C19BE" w:rsidRPr="003C19BE">
        <w:rPr>
          <w:b/>
          <w:sz w:val="22"/>
          <w:szCs w:val="22"/>
        </w:rPr>
        <w:t>JEŠĆE</w:t>
      </w:r>
    </w:p>
    <w:p w14:paraId="06509521" w14:textId="70CC5998" w:rsidR="003C19BE" w:rsidRPr="003C19BE" w:rsidRDefault="005250C4" w:rsidP="003C19BE">
      <w:pPr>
        <w:ind w:left="1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3C19BE" w:rsidRPr="003C19BE">
        <w:rPr>
          <w:b/>
          <w:sz w:val="22"/>
          <w:szCs w:val="22"/>
        </w:rPr>
        <w:t xml:space="preserve"> primjeni agrotehničkih mjera na području Općine </w:t>
      </w:r>
      <w:proofErr w:type="spellStart"/>
      <w:r w:rsidR="003C19BE" w:rsidRPr="003C19BE">
        <w:rPr>
          <w:b/>
          <w:sz w:val="22"/>
          <w:szCs w:val="22"/>
        </w:rPr>
        <w:t>Vratišinec</w:t>
      </w:r>
      <w:proofErr w:type="spellEnd"/>
      <w:r w:rsidR="003C19BE" w:rsidRPr="003C19BE">
        <w:rPr>
          <w:b/>
          <w:sz w:val="22"/>
          <w:szCs w:val="22"/>
        </w:rPr>
        <w:t xml:space="preserve"> za </w:t>
      </w:r>
      <w:r w:rsidR="004F3730">
        <w:rPr>
          <w:b/>
          <w:sz w:val="22"/>
          <w:szCs w:val="22"/>
        </w:rPr>
        <w:t>202</w:t>
      </w:r>
      <w:r w:rsidR="00742639">
        <w:rPr>
          <w:b/>
          <w:sz w:val="22"/>
          <w:szCs w:val="22"/>
        </w:rPr>
        <w:t>5</w:t>
      </w:r>
      <w:r w:rsidR="003C19BE" w:rsidRPr="003C19BE">
        <w:rPr>
          <w:b/>
          <w:sz w:val="22"/>
          <w:szCs w:val="22"/>
        </w:rPr>
        <w:t>. godinu</w:t>
      </w:r>
    </w:p>
    <w:p w14:paraId="5C75CEEE" w14:textId="77777777" w:rsidR="003C19BE" w:rsidRPr="003C19BE" w:rsidRDefault="003C19BE" w:rsidP="003C19BE">
      <w:pPr>
        <w:ind w:left="180"/>
        <w:jc w:val="center"/>
        <w:rPr>
          <w:b/>
          <w:sz w:val="22"/>
          <w:szCs w:val="22"/>
        </w:rPr>
      </w:pPr>
    </w:p>
    <w:p w14:paraId="2E90664A" w14:textId="77777777" w:rsidR="003C19BE" w:rsidRPr="00F07E0B" w:rsidRDefault="003C19BE" w:rsidP="00F07E0B">
      <w:pPr>
        <w:pStyle w:val="Odlomakpopisa"/>
        <w:numPr>
          <w:ilvl w:val="0"/>
          <w:numId w:val="4"/>
        </w:numPr>
        <w:rPr>
          <w:b/>
          <w:sz w:val="22"/>
          <w:szCs w:val="22"/>
        </w:rPr>
      </w:pPr>
      <w:r w:rsidRPr="00F07E0B">
        <w:rPr>
          <w:b/>
          <w:sz w:val="22"/>
          <w:szCs w:val="22"/>
        </w:rPr>
        <w:t>UVOD</w:t>
      </w:r>
    </w:p>
    <w:p w14:paraId="74B0F8F3" w14:textId="77777777" w:rsidR="003C19BE" w:rsidRDefault="003C19BE" w:rsidP="003C19BE">
      <w:pPr>
        <w:jc w:val="both"/>
        <w:rPr>
          <w:sz w:val="22"/>
          <w:szCs w:val="22"/>
        </w:rPr>
      </w:pPr>
    </w:p>
    <w:p w14:paraId="444B7AD6" w14:textId="77777777" w:rsidR="003C19BE" w:rsidRDefault="003C19BE" w:rsidP="003C19B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Općinsko vijeće Općine Vratišinec donijelo je Odluku o agrotehničkim mjerama i mjerama za uređivanje i održavanje poljoprivrednih rudin</w:t>
      </w:r>
      <w:r w:rsidR="00C417EE">
        <w:rPr>
          <w:sz w:val="22"/>
          <w:szCs w:val="22"/>
        </w:rPr>
        <w:t>a za područje Općine Vratišinec</w:t>
      </w:r>
      <w:r>
        <w:rPr>
          <w:sz w:val="22"/>
          <w:szCs w:val="22"/>
        </w:rPr>
        <w:t xml:space="preserve"> </w:t>
      </w:r>
      <w:r w:rsidR="00C417EE">
        <w:rPr>
          <w:sz w:val="22"/>
          <w:szCs w:val="22"/>
        </w:rPr>
        <w:t>(</w:t>
      </w:r>
      <w:r>
        <w:rPr>
          <w:sz w:val="22"/>
          <w:szCs w:val="22"/>
        </w:rPr>
        <w:t xml:space="preserve">„Službeni glasnik Međimurske županije“, broj  </w:t>
      </w:r>
      <w:r w:rsidR="00C417EE">
        <w:rPr>
          <w:sz w:val="22"/>
          <w:szCs w:val="22"/>
        </w:rPr>
        <w:t>6</w:t>
      </w:r>
      <w:r>
        <w:rPr>
          <w:sz w:val="22"/>
          <w:szCs w:val="22"/>
        </w:rPr>
        <w:t>/19), dalje u tekstu Odluka).</w:t>
      </w:r>
    </w:p>
    <w:p w14:paraId="1EB447A0" w14:textId="77777777" w:rsidR="00C417EE" w:rsidRDefault="00C417EE" w:rsidP="003C19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članku 10. Zakona o poljoprivrednom zemljištu, jedinica lokalne samouprave dostavlja Ministarstvu poljoprivrede i </w:t>
      </w:r>
      <w:r w:rsidR="00AB1280">
        <w:rPr>
          <w:sz w:val="22"/>
          <w:szCs w:val="22"/>
        </w:rPr>
        <w:t xml:space="preserve">Hrvatskoj agenciji za poljoprivredu i hranu </w:t>
      </w:r>
      <w:r>
        <w:rPr>
          <w:sz w:val="22"/>
          <w:szCs w:val="22"/>
        </w:rPr>
        <w:t xml:space="preserve">godišnje izvješće o primjeni mjera propisanih Odlukom, do 31. ožujka svake tekuće godine za prethodnu godinu. Člankom 3. stavkom 2. odluke, pod agrotehničkim mjerama smatraju se: </w:t>
      </w:r>
    </w:p>
    <w:p w14:paraId="052C7D7A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minimalna razina obrade i održavanja poljoprivrednog zemljišta povoljnim za uzgoj biljaka </w:t>
      </w:r>
    </w:p>
    <w:p w14:paraId="16D65537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right="1"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sprječavanje zakorovljenosti i obrastanja višegodišnjim raslinjem </w:t>
      </w:r>
    </w:p>
    <w:p w14:paraId="378FD2AF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right="1"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suzbijanje organizama štetnih za bilje </w:t>
      </w:r>
    </w:p>
    <w:p w14:paraId="239243CA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right="1"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gospodarenje biljnim ostatcima </w:t>
      </w:r>
    </w:p>
    <w:p w14:paraId="3D3F6969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right="1"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održavanje organske tvari i humusa u tlu </w:t>
      </w:r>
    </w:p>
    <w:p w14:paraId="44BBB07E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right="1"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održavanje povoljne strukture tla </w:t>
      </w:r>
    </w:p>
    <w:p w14:paraId="6F6EB952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right="1"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zaštita od erozije </w:t>
      </w:r>
    </w:p>
    <w:p w14:paraId="05C8800B" w14:textId="77777777" w:rsidR="00C417EE" w:rsidRPr="00C417EE" w:rsidRDefault="00C417EE" w:rsidP="00C417EE">
      <w:pPr>
        <w:numPr>
          <w:ilvl w:val="0"/>
          <w:numId w:val="3"/>
        </w:numPr>
        <w:suppressAutoHyphens w:val="0"/>
        <w:autoSpaceDN/>
        <w:spacing w:after="5" w:line="250" w:lineRule="auto"/>
        <w:ind w:right="1" w:hanging="360"/>
        <w:jc w:val="both"/>
        <w:textAlignment w:val="auto"/>
        <w:rPr>
          <w:rFonts w:eastAsia="Arial"/>
          <w:color w:val="000000"/>
          <w:lang w:eastAsia="hr-HR"/>
        </w:rPr>
      </w:pPr>
      <w:r w:rsidRPr="00C417EE">
        <w:rPr>
          <w:rFonts w:eastAsia="Arial"/>
          <w:color w:val="000000"/>
          <w:lang w:eastAsia="hr-HR"/>
        </w:rPr>
        <w:t xml:space="preserve">održavanje plodnosti tla. </w:t>
      </w:r>
    </w:p>
    <w:p w14:paraId="77E4E635" w14:textId="77777777" w:rsidR="00BE1B12" w:rsidRDefault="00BE1B12">
      <w:pPr>
        <w:rPr>
          <w:b/>
        </w:rPr>
      </w:pPr>
    </w:p>
    <w:p w14:paraId="236072A5" w14:textId="77777777" w:rsidR="005432EE" w:rsidRDefault="00C417EE">
      <w:pPr>
        <w:rPr>
          <w:b/>
        </w:rPr>
      </w:pPr>
      <w:r w:rsidRPr="00BE1B12">
        <w:rPr>
          <w:b/>
        </w:rPr>
        <w:t>2. PROVOĐENJE AGROTEHNIČKIH MJERA, UREĐENJE I ODRŽAVANJE POLJOPRIVREDNIH RUDINA</w:t>
      </w:r>
    </w:p>
    <w:p w14:paraId="461AF34A" w14:textId="77777777" w:rsidR="00BE1B12" w:rsidRDefault="00BE1B12">
      <w:pPr>
        <w:rPr>
          <w:b/>
        </w:rPr>
      </w:pPr>
    </w:p>
    <w:p w14:paraId="12F44570" w14:textId="74A74262" w:rsidR="00BE1B12" w:rsidRDefault="00BE1B12" w:rsidP="00764974">
      <w:pPr>
        <w:jc w:val="both"/>
      </w:pPr>
      <w:r>
        <w:tab/>
        <w:t xml:space="preserve">Sukladno Odluci o </w:t>
      </w:r>
      <w:r w:rsidR="00CF4DCD">
        <w:t>agrotehničkim</w:t>
      </w:r>
      <w:r>
        <w:t xml:space="preserve"> mjerama u svrhu zaštite </w:t>
      </w:r>
      <w:r w:rsidR="00CF4DCD">
        <w:t>poljoprivrednog</w:t>
      </w:r>
      <w:r>
        <w:t xml:space="preserve"> zemljišta i o mjerama za uređivanje i održavanje poljoprivrednih rudina nadzor nad provedbom provodi komunalno redarstvo, koje</w:t>
      </w:r>
      <w:r w:rsidR="00382CB0">
        <w:t xml:space="preserve"> je</w:t>
      </w:r>
      <w:r>
        <w:t xml:space="preserve"> u </w:t>
      </w:r>
      <w:r w:rsidR="004F3730">
        <w:t>202</w:t>
      </w:r>
      <w:r w:rsidR="00742639">
        <w:t>5</w:t>
      </w:r>
      <w:r>
        <w:t xml:space="preserve">. godini </w:t>
      </w:r>
      <w:r w:rsidR="00382CB0">
        <w:t>izdalo</w:t>
      </w:r>
      <w:r>
        <w:t xml:space="preserve"> </w:t>
      </w:r>
      <w:r w:rsidR="004A6A71" w:rsidRPr="00CB2508">
        <w:t>3</w:t>
      </w:r>
      <w:r w:rsidR="004F3730" w:rsidRPr="00CB2508">
        <w:t xml:space="preserve"> </w:t>
      </w:r>
      <w:r w:rsidR="004448FE" w:rsidRPr="00CB2508">
        <w:t>upoz</w:t>
      </w:r>
      <w:r w:rsidR="00640532" w:rsidRPr="00CB2508">
        <w:t>orenja</w:t>
      </w:r>
      <w:r w:rsidR="004448FE" w:rsidRPr="00CB2508">
        <w:t xml:space="preserve"> </w:t>
      </w:r>
      <w:r w:rsidR="00382CB0" w:rsidRPr="00CB2508">
        <w:t>radi sprječavanja zakorovljenosti i obrastanja višegodišnjem raslinjem</w:t>
      </w:r>
      <w:r w:rsidR="004448FE" w:rsidRPr="00CB2508">
        <w:t xml:space="preserve"> kao i neodržavanjem poljoprivrednog zemljišta povoljni</w:t>
      </w:r>
      <w:r w:rsidR="004F3730" w:rsidRPr="00CB2508">
        <w:t xml:space="preserve">m za uzgoj biljaka, izdano je </w:t>
      </w:r>
      <w:r w:rsidR="004A6A71" w:rsidRPr="00CB2508">
        <w:t>6</w:t>
      </w:r>
      <w:r w:rsidR="00474158" w:rsidRPr="00CB2508">
        <w:t xml:space="preserve"> </w:t>
      </w:r>
      <w:r w:rsidR="004F3730" w:rsidRPr="00CB2508">
        <w:t xml:space="preserve">upozorenja u svezi s postupanjem s biljnim ostacima te </w:t>
      </w:r>
      <w:r w:rsidR="004A6A71" w:rsidRPr="00CB2508">
        <w:t>2</w:t>
      </w:r>
      <w:r w:rsidR="004F3730" w:rsidRPr="00CB2508">
        <w:t xml:space="preserve"> upozorenja u s vezi s odvodnjom i navodnjavanjem</w:t>
      </w:r>
      <w:r w:rsidR="00474158" w:rsidRPr="00CB2508">
        <w:t>.</w:t>
      </w:r>
    </w:p>
    <w:p w14:paraId="40188E36" w14:textId="4FAAAE73" w:rsidR="00DC350B" w:rsidRDefault="00474158" w:rsidP="00764974">
      <w:pPr>
        <w:jc w:val="both"/>
      </w:pPr>
      <w:r>
        <w:tab/>
        <w:t xml:space="preserve">Općina </w:t>
      </w:r>
      <w:proofErr w:type="spellStart"/>
      <w:r>
        <w:t>Vratišinec</w:t>
      </w:r>
      <w:proofErr w:type="spellEnd"/>
      <w:r>
        <w:t xml:space="preserve"> </w:t>
      </w:r>
      <w:r w:rsidR="00BE1B12">
        <w:t xml:space="preserve">također redovito </w:t>
      </w:r>
      <w:r w:rsidR="00CF4DCD">
        <w:t>obavlja</w:t>
      </w:r>
      <w:r w:rsidR="00BE1B12">
        <w:t xml:space="preserve"> pregled stanja poljskih puteva, te se redovito održavaju površine do puteva.</w:t>
      </w:r>
      <w:r w:rsidR="000E3A31">
        <w:t xml:space="preserve"> </w:t>
      </w:r>
    </w:p>
    <w:p w14:paraId="0914941F" w14:textId="77777777" w:rsidR="00474158" w:rsidRDefault="00DC350B" w:rsidP="00764974">
      <w:pPr>
        <w:jc w:val="both"/>
      </w:pPr>
      <w:r>
        <w:tab/>
        <w:t>Rješava</w:t>
      </w:r>
      <w:r w:rsidR="00EF7373">
        <w:t>ju</w:t>
      </w:r>
      <w:r>
        <w:t xml:space="preserve"> se </w:t>
      </w:r>
      <w:r w:rsidR="00EF7373">
        <w:t xml:space="preserve"> redovno </w:t>
      </w:r>
      <w:r>
        <w:t>problem</w:t>
      </w:r>
      <w:r w:rsidR="00EF7373">
        <w:t>i</w:t>
      </w:r>
      <w:r>
        <w:t xml:space="preserve"> </w:t>
      </w:r>
      <w:r w:rsidR="00EF7373">
        <w:t xml:space="preserve">oko </w:t>
      </w:r>
      <w:r>
        <w:t>k</w:t>
      </w:r>
      <w:r w:rsidR="00EF7373">
        <w:t>anala oborinske</w:t>
      </w:r>
      <w:r w:rsidR="00A7577B">
        <w:t xml:space="preserve"> odvodnje.</w:t>
      </w:r>
    </w:p>
    <w:p w14:paraId="75832F51" w14:textId="61F34D90" w:rsidR="00F07E0B" w:rsidRDefault="00764974" w:rsidP="00764974">
      <w:pPr>
        <w:jc w:val="both"/>
      </w:pPr>
      <w:r>
        <w:tab/>
      </w:r>
      <w:r w:rsidR="00F07E0B">
        <w:t xml:space="preserve">Na području Općine </w:t>
      </w:r>
      <w:r w:rsidR="007E2868">
        <w:t>Vratišinec</w:t>
      </w:r>
      <w:r>
        <w:t xml:space="preserve"> </w:t>
      </w:r>
      <w:r w:rsidR="00F07E0B">
        <w:t xml:space="preserve">postoji ukupno </w:t>
      </w:r>
      <w:r w:rsidR="00F07E0B" w:rsidRPr="00640532">
        <w:t>4.022 ha</w:t>
      </w:r>
      <w:r w:rsidR="00F07E0B">
        <w:t xml:space="preserve"> poljoprivrednog zemljišta isključivo određeno za ostale namjene. U vlasn</w:t>
      </w:r>
      <w:r w:rsidR="00827A86">
        <w:t>ištvu države</w:t>
      </w:r>
      <w:r>
        <w:t xml:space="preserve"> na području Općine Vratišinec</w:t>
      </w:r>
      <w:r w:rsidR="00827A86">
        <w:t xml:space="preserve"> se nalazi ukupno </w:t>
      </w:r>
      <w:r w:rsidR="00183CC6" w:rsidRPr="00640532">
        <w:t>182</w:t>
      </w:r>
      <w:r w:rsidR="00183CC6">
        <w:t>9552</w:t>
      </w:r>
      <w:r w:rsidR="00F07E0B">
        <w:t xml:space="preserve"> ha poljoprivrednog zemljišta.</w:t>
      </w:r>
    </w:p>
    <w:p w14:paraId="44BB3042" w14:textId="77777777" w:rsidR="00F07E0B" w:rsidRDefault="00F07E0B"/>
    <w:p w14:paraId="1FF7CD2F" w14:textId="77777777" w:rsidR="00706360" w:rsidRDefault="00706360"/>
    <w:p w14:paraId="00873BC0" w14:textId="77777777" w:rsidR="00BE1B12" w:rsidRPr="00F07E0B" w:rsidRDefault="00BE1B12">
      <w:pPr>
        <w:rPr>
          <w:b/>
        </w:rPr>
      </w:pPr>
      <w:r w:rsidRPr="00F07E0B">
        <w:rPr>
          <w:b/>
        </w:rPr>
        <w:t>3. INFORMIRANJE VLASNIKA I POSJEDNIKA</w:t>
      </w:r>
    </w:p>
    <w:p w14:paraId="5F0BE6A7" w14:textId="77777777" w:rsidR="00764974" w:rsidRDefault="00764974">
      <w:r>
        <w:tab/>
      </w:r>
      <w:r w:rsidR="00BE1B12">
        <w:tab/>
      </w:r>
    </w:p>
    <w:p w14:paraId="669C6D75" w14:textId="1B374EB2" w:rsidR="00382CB0" w:rsidRDefault="00764974" w:rsidP="00764974">
      <w:pPr>
        <w:jc w:val="both"/>
      </w:pPr>
      <w:r>
        <w:tab/>
      </w:r>
      <w:r w:rsidR="00BE1B12">
        <w:t xml:space="preserve">Općina Vratišinec redovito svake godine </w:t>
      </w:r>
      <w:r w:rsidR="007E2868">
        <w:t xml:space="preserve">informira javnost putem web stranice </w:t>
      </w:r>
      <w:r w:rsidR="006A5C9B">
        <w:t>o obvezi redovitog održavanja poljoprivrednog zemljišta (oranica, ali i svih drugih obradivih površina), posebno o uništavanju ambrozije, te o štetn</w:t>
      </w:r>
      <w:r w:rsidR="007E2868">
        <w:t xml:space="preserve">im posljedicama u slučaju </w:t>
      </w:r>
      <w:proofErr w:type="spellStart"/>
      <w:r w:rsidR="007E2868">
        <w:t>ogluša</w:t>
      </w:r>
      <w:r w:rsidR="006A5C9B">
        <w:t>vanja</w:t>
      </w:r>
      <w:proofErr w:type="spellEnd"/>
      <w:r w:rsidR="006A5C9B">
        <w:t xml:space="preserve"> o isto</w:t>
      </w:r>
      <w:r w:rsidR="007E2868">
        <w:t>m</w:t>
      </w:r>
      <w:r w:rsidR="006A5C9B">
        <w:t xml:space="preserve"> (novčane kazn</w:t>
      </w:r>
      <w:r w:rsidR="004A6A71">
        <w:t>e</w:t>
      </w:r>
      <w:r w:rsidR="006A5C9B">
        <w:t>, prekršajni postupak).</w:t>
      </w:r>
    </w:p>
    <w:p w14:paraId="1A20102D" w14:textId="77777777" w:rsidR="00382CB0" w:rsidRDefault="00382CB0" w:rsidP="00764974">
      <w:pPr>
        <w:jc w:val="both"/>
      </w:pPr>
    </w:p>
    <w:p w14:paraId="5B194CB0" w14:textId="77777777" w:rsidR="006A5C9B" w:rsidRPr="00F07E0B" w:rsidRDefault="006A5C9B">
      <w:pPr>
        <w:rPr>
          <w:b/>
        </w:rPr>
      </w:pPr>
      <w:r w:rsidRPr="00F07E0B">
        <w:rPr>
          <w:b/>
        </w:rPr>
        <w:t>4. ZAKLJUČAK</w:t>
      </w:r>
    </w:p>
    <w:p w14:paraId="749FDA92" w14:textId="77777777" w:rsidR="006A5C9B" w:rsidRDefault="006A5C9B"/>
    <w:p w14:paraId="3390FCB0" w14:textId="77777777" w:rsidR="00764974" w:rsidRDefault="006A5C9B" w:rsidP="00764974">
      <w:pPr>
        <w:jc w:val="both"/>
      </w:pPr>
      <w:r>
        <w:tab/>
        <w:t xml:space="preserve">Područje Općine Vratišinec je u velikom djelu pokriveno zelenim obradivim površinama, </w:t>
      </w:r>
      <w:r w:rsidR="00CF4DCD">
        <w:t>od čega su neke zapuštene. Općina nastoji, prije svega aktivnim mjerama, potaknuti vlasnike i posjednike zemljišta na njihovo redovito obrađivanje i sprečavanje njihove zakorovljenosti.</w:t>
      </w:r>
    </w:p>
    <w:p w14:paraId="5C3ACA45" w14:textId="21EE5979" w:rsidR="0026332F" w:rsidRDefault="0026332F" w:rsidP="0026332F">
      <w:pPr>
        <w:jc w:val="both"/>
      </w:pPr>
      <w:r>
        <w:tab/>
        <w:t xml:space="preserve">Izvješće o primjeni agrotehničkih mjera na području Općine </w:t>
      </w:r>
      <w:proofErr w:type="spellStart"/>
      <w:r>
        <w:t>Vratišinec</w:t>
      </w:r>
      <w:proofErr w:type="spellEnd"/>
      <w:r>
        <w:t xml:space="preserve"> u </w:t>
      </w:r>
      <w:r w:rsidR="004F3730">
        <w:t>202</w:t>
      </w:r>
      <w:r w:rsidR="00742639">
        <w:t>5</w:t>
      </w:r>
      <w:r>
        <w:t>. godini objavi</w:t>
      </w:r>
      <w:r w:rsidR="000E3A31">
        <w:t>ti će se u „Službenom glasniku M</w:t>
      </w:r>
      <w:r>
        <w:t>eđimurske županije“, a dostaviti će se Ministarstvu poljoprivrede i Hrvatskoj ag</w:t>
      </w:r>
      <w:r w:rsidR="000E3A31">
        <w:t xml:space="preserve">enciji za poljoprivredu i hranu s propisanim Obrascem 1. </w:t>
      </w:r>
    </w:p>
    <w:p w14:paraId="566EAD34" w14:textId="77777777" w:rsidR="00764974" w:rsidRDefault="00764974" w:rsidP="00764974"/>
    <w:p w14:paraId="6EF7928F" w14:textId="77777777" w:rsidR="00764974" w:rsidRPr="000D5B5A" w:rsidRDefault="00764974" w:rsidP="00764974">
      <w:pPr>
        <w:spacing w:line="276" w:lineRule="auto"/>
        <w:rPr>
          <w:sz w:val="22"/>
          <w:szCs w:val="22"/>
        </w:rPr>
      </w:pPr>
      <w:r>
        <w:tab/>
      </w:r>
    </w:p>
    <w:p w14:paraId="63F5514D" w14:textId="4F03628D" w:rsidR="00382CB0" w:rsidRDefault="00764974" w:rsidP="00764974">
      <w:pPr>
        <w:rPr>
          <w:sz w:val="22"/>
          <w:szCs w:val="22"/>
        </w:rPr>
      </w:pP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E2868">
        <w:rPr>
          <w:sz w:val="22"/>
          <w:szCs w:val="22"/>
        </w:rPr>
        <w:tab/>
        <w:t xml:space="preserve"> NAČELNIK</w:t>
      </w:r>
      <w:r w:rsidRPr="000D5B5A">
        <w:rPr>
          <w:sz w:val="22"/>
          <w:szCs w:val="22"/>
        </w:rPr>
        <w:t>:</w:t>
      </w:r>
      <w:r w:rsidRPr="000D5B5A">
        <w:rPr>
          <w:sz w:val="22"/>
          <w:szCs w:val="22"/>
        </w:rPr>
        <w:br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</w:r>
      <w:r w:rsidRPr="000D5B5A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ab/>
        <w:t xml:space="preserve">                 </w:t>
      </w:r>
      <w:r w:rsidR="007E2868">
        <w:rPr>
          <w:sz w:val="22"/>
          <w:szCs w:val="22"/>
        </w:rPr>
        <w:t xml:space="preserve">   </w:t>
      </w:r>
      <w:r w:rsidRPr="000D5B5A">
        <w:rPr>
          <w:sz w:val="22"/>
          <w:szCs w:val="22"/>
        </w:rPr>
        <w:t xml:space="preserve">    </w:t>
      </w:r>
      <w:r w:rsidR="00382CB0">
        <w:rPr>
          <w:sz w:val="22"/>
          <w:szCs w:val="22"/>
        </w:rPr>
        <w:t xml:space="preserve">Mihael </w:t>
      </w:r>
      <w:proofErr w:type="spellStart"/>
      <w:r w:rsidR="00382CB0">
        <w:rPr>
          <w:sz w:val="22"/>
          <w:szCs w:val="22"/>
        </w:rPr>
        <w:t>Grbavec</w:t>
      </w:r>
      <w:proofErr w:type="spellEnd"/>
    </w:p>
    <w:p w14:paraId="553CE09F" w14:textId="0D1806DE" w:rsidR="00382CB0" w:rsidRDefault="00382CB0" w:rsidP="00764974">
      <w:pPr>
        <w:rPr>
          <w:sz w:val="22"/>
          <w:szCs w:val="22"/>
        </w:rPr>
      </w:pPr>
      <w:r>
        <w:rPr>
          <w:sz w:val="22"/>
          <w:szCs w:val="22"/>
        </w:rPr>
        <w:t>KLASA:</w:t>
      </w:r>
      <w:r w:rsidR="00BA213B">
        <w:rPr>
          <w:sz w:val="22"/>
          <w:szCs w:val="22"/>
        </w:rPr>
        <w:t xml:space="preserve"> 320-02/</w:t>
      </w:r>
      <w:r w:rsidR="004F3730">
        <w:rPr>
          <w:sz w:val="22"/>
          <w:szCs w:val="22"/>
        </w:rPr>
        <w:t>2</w:t>
      </w:r>
      <w:r w:rsidR="00742639">
        <w:rPr>
          <w:sz w:val="22"/>
          <w:szCs w:val="22"/>
        </w:rPr>
        <w:t>6</w:t>
      </w:r>
      <w:r w:rsidR="00E0409F">
        <w:rPr>
          <w:sz w:val="22"/>
          <w:szCs w:val="22"/>
        </w:rPr>
        <w:t>-01/02</w:t>
      </w:r>
    </w:p>
    <w:p w14:paraId="1B8211F3" w14:textId="4E496F7E" w:rsidR="00382CB0" w:rsidRDefault="00382CB0" w:rsidP="00764974">
      <w:pPr>
        <w:rPr>
          <w:sz w:val="22"/>
          <w:szCs w:val="22"/>
        </w:rPr>
      </w:pPr>
      <w:r>
        <w:rPr>
          <w:sz w:val="22"/>
          <w:szCs w:val="22"/>
        </w:rPr>
        <w:t>URBROJ:</w:t>
      </w:r>
      <w:r w:rsidR="00BA213B">
        <w:rPr>
          <w:sz w:val="22"/>
          <w:szCs w:val="22"/>
        </w:rPr>
        <w:t xml:space="preserve"> 2109/19-02-</w:t>
      </w:r>
      <w:r w:rsidR="00706360">
        <w:rPr>
          <w:sz w:val="22"/>
          <w:szCs w:val="22"/>
        </w:rPr>
        <w:t>2</w:t>
      </w:r>
      <w:r w:rsidR="00742639">
        <w:rPr>
          <w:sz w:val="22"/>
          <w:szCs w:val="22"/>
        </w:rPr>
        <w:t>6</w:t>
      </w:r>
      <w:r w:rsidR="00BA213B">
        <w:rPr>
          <w:sz w:val="22"/>
          <w:szCs w:val="22"/>
        </w:rPr>
        <w:t>-1</w:t>
      </w:r>
    </w:p>
    <w:p w14:paraId="67F7571D" w14:textId="5E03AB67" w:rsidR="00764974" w:rsidRPr="000D5B5A" w:rsidRDefault="00706360" w:rsidP="00764974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Vratišinec</w:t>
      </w:r>
      <w:proofErr w:type="spellEnd"/>
      <w:r>
        <w:rPr>
          <w:sz w:val="22"/>
          <w:szCs w:val="22"/>
        </w:rPr>
        <w:t xml:space="preserve">, </w:t>
      </w:r>
      <w:r w:rsidR="00742639">
        <w:rPr>
          <w:sz w:val="22"/>
          <w:szCs w:val="22"/>
        </w:rPr>
        <w:t>06</w:t>
      </w:r>
      <w:r>
        <w:rPr>
          <w:sz w:val="22"/>
          <w:szCs w:val="22"/>
        </w:rPr>
        <w:t>.03.202</w:t>
      </w:r>
      <w:r w:rsidR="00742639">
        <w:rPr>
          <w:sz w:val="22"/>
          <w:szCs w:val="22"/>
        </w:rPr>
        <w:t>6</w:t>
      </w:r>
      <w:r w:rsidR="00382CB0">
        <w:rPr>
          <w:sz w:val="22"/>
          <w:szCs w:val="22"/>
        </w:rPr>
        <w:t>. godine</w:t>
      </w:r>
      <w:r w:rsidR="00764974" w:rsidRPr="000D5B5A">
        <w:rPr>
          <w:sz w:val="22"/>
          <w:szCs w:val="22"/>
        </w:rPr>
        <w:t xml:space="preserve"> </w:t>
      </w:r>
    </w:p>
    <w:p w14:paraId="16D5EA73" w14:textId="77777777" w:rsidR="006A5C9B" w:rsidRPr="00764974" w:rsidRDefault="006A5C9B" w:rsidP="00764974">
      <w:pPr>
        <w:tabs>
          <w:tab w:val="left" w:pos="7248"/>
        </w:tabs>
      </w:pPr>
    </w:p>
    <w:sectPr w:rsidR="006A5C9B" w:rsidRPr="00764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A23B6"/>
    <w:multiLevelType w:val="hybridMultilevel"/>
    <w:tmpl w:val="0DB678BE"/>
    <w:lvl w:ilvl="0" w:tplc="93386152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1132F14"/>
    <w:multiLevelType w:val="hybridMultilevel"/>
    <w:tmpl w:val="D7E88C24"/>
    <w:lvl w:ilvl="0" w:tplc="ACA820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1AC0908"/>
    <w:multiLevelType w:val="hybridMultilevel"/>
    <w:tmpl w:val="6FC088AA"/>
    <w:lvl w:ilvl="0" w:tplc="8B14169C">
      <w:start w:val="1"/>
      <w:numFmt w:val="lowerLetter"/>
      <w:lvlText w:val="%1)"/>
      <w:lvlJc w:val="left"/>
      <w:pPr>
        <w:ind w:left="9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4E32EC">
      <w:start w:val="1"/>
      <w:numFmt w:val="lowerLetter"/>
      <w:lvlText w:val="%2"/>
      <w:lvlJc w:val="left"/>
      <w:pPr>
        <w:ind w:left="1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541624">
      <w:start w:val="1"/>
      <w:numFmt w:val="lowerRoman"/>
      <w:lvlText w:val="%3"/>
      <w:lvlJc w:val="left"/>
      <w:pPr>
        <w:ind w:left="2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48513E">
      <w:start w:val="1"/>
      <w:numFmt w:val="decimal"/>
      <w:lvlText w:val="%4"/>
      <w:lvlJc w:val="left"/>
      <w:pPr>
        <w:ind w:left="2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98A52A">
      <w:start w:val="1"/>
      <w:numFmt w:val="lowerLetter"/>
      <w:lvlText w:val="%5"/>
      <w:lvlJc w:val="left"/>
      <w:pPr>
        <w:ind w:left="3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5C50FC">
      <w:start w:val="1"/>
      <w:numFmt w:val="lowerRoman"/>
      <w:lvlText w:val="%6"/>
      <w:lvlJc w:val="left"/>
      <w:pPr>
        <w:ind w:left="4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0835A4">
      <w:start w:val="1"/>
      <w:numFmt w:val="decimal"/>
      <w:lvlText w:val="%7"/>
      <w:lvlJc w:val="left"/>
      <w:pPr>
        <w:ind w:left="5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F838CE">
      <w:start w:val="1"/>
      <w:numFmt w:val="lowerLetter"/>
      <w:lvlText w:val="%8"/>
      <w:lvlJc w:val="left"/>
      <w:pPr>
        <w:ind w:left="5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C0159E">
      <w:start w:val="1"/>
      <w:numFmt w:val="lowerRoman"/>
      <w:lvlText w:val="%9"/>
      <w:lvlJc w:val="left"/>
      <w:pPr>
        <w:ind w:left="6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330F9A"/>
    <w:multiLevelType w:val="hybridMultilevel"/>
    <w:tmpl w:val="1E88C5A2"/>
    <w:lvl w:ilvl="0" w:tplc="E4F8A19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428430120">
    <w:abstractNumId w:val="0"/>
  </w:num>
  <w:num w:numId="2" w16cid:durableId="637998406">
    <w:abstractNumId w:val="1"/>
  </w:num>
  <w:num w:numId="3" w16cid:durableId="880286531">
    <w:abstractNumId w:val="2"/>
  </w:num>
  <w:num w:numId="4" w16cid:durableId="97456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9BE"/>
    <w:rsid w:val="000072F6"/>
    <w:rsid w:val="00047501"/>
    <w:rsid w:val="000E3A31"/>
    <w:rsid w:val="00183CC6"/>
    <w:rsid w:val="0026332F"/>
    <w:rsid w:val="00382CB0"/>
    <w:rsid w:val="003C19BE"/>
    <w:rsid w:val="004448FE"/>
    <w:rsid w:val="00474158"/>
    <w:rsid w:val="004A6A71"/>
    <w:rsid w:val="004F3730"/>
    <w:rsid w:val="005250C4"/>
    <w:rsid w:val="005362A8"/>
    <w:rsid w:val="005432EE"/>
    <w:rsid w:val="00640532"/>
    <w:rsid w:val="006A5C9B"/>
    <w:rsid w:val="006C019D"/>
    <w:rsid w:val="00706360"/>
    <w:rsid w:val="00742639"/>
    <w:rsid w:val="00764974"/>
    <w:rsid w:val="007E2868"/>
    <w:rsid w:val="00827A86"/>
    <w:rsid w:val="00842F47"/>
    <w:rsid w:val="008730C5"/>
    <w:rsid w:val="00961023"/>
    <w:rsid w:val="009F7AFA"/>
    <w:rsid w:val="00A7577B"/>
    <w:rsid w:val="00AB1280"/>
    <w:rsid w:val="00AB163D"/>
    <w:rsid w:val="00B22E71"/>
    <w:rsid w:val="00B572F3"/>
    <w:rsid w:val="00BA213B"/>
    <w:rsid w:val="00BE1B12"/>
    <w:rsid w:val="00C05048"/>
    <w:rsid w:val="00C417EE"/>
    <w:rsid w:val="00CB2508"/>
    <w:rsid w:val="00CF4DCD"/>
    <w:rsid w:val="00DC350B"/>
    <w:rsid w:val="00E01A56"/>
    <w:rsid w:val="00E0409F"/>
    <w:rsid w:val="00E43150"/>
    <w:rsid w:val="00E432C8"/>
    <w:rsid w:val="00EF7373"/>
    <w:rsid w:val="00F0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9053F"/>
  <w15:chartTrackingRefBased/>
  <w15:docId w15:val="{1C0662A6-BEBB-4EA4-A7AB-E98C452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C19B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C19B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B163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B163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opcina vratisinec</cp:lastModifiedBy>
  <cp:revision>3</cp:revision>
  <cp:lastPrinted>2026-03-10T11:42:00Z</cp:lastPrinted>
  <dcterms:created xsi:type="dcterms:W3CDTF">2026-03-06T11:32:00Z</dcterms:created>
  <dcterms:modified xsi:type="dcterms:W3CDTF">2026-03-10T11:48:00Z</dcterms:modified>
</cp:coreProperties>
</file>